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9525</wp:posOffset>
            </wp:positionH>
            <wp:positionV relativeFrom="paragraph">
              <wp:posOffset>-439420</wp:posOffset>
            </wp:positionV>
            <wp:extent cx="1468755" cy="1520190"/>
            <wp:effectExtent l="0" t="0" r="0" b="0"/>
            <wp:wrapNone/>
            <wp:docPr id="1" name="Picture 1 Cop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 Copy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52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3089910</wp:posOffset>
                </wp:positionH>
                <wp:positionV relativeFrom="paragraph">
                  <wp:posOffset>-109855</wp:posOffset>
                </wp:positionV>
                <wp:extent cx="3371850" cy="1095375"/>
                <wp:effectExtent l="0" t="0" r="0" b="0"/>
                <wp:wrapNone/>
                <wp:docPr id="2" name="Text 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760" cy="10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tabs>
                                <w:tab w:val="clear" w:pos="709"/>
                                <w:tab w:val="left" w:pos="1680" w:leader="none"/>
                                <w:tab w:val="center" w:pos="4320" w:leader="none"/>
                                <w:tab w:val="right" w:pos="8640" w:leader="none"/>
                              </w:tabs>
                              <w:bidi w:val="0"/>
                              <w:jc w:val="end"/>
                              <w:rPr/>
                            </w:pPr>
                            <w:r>
                              <w:rPr>
                                <w:rFonts w:eastAsia="Carlito;Calibri" w:cs="Carlito;Calibri" w:ascii="Carlito;Calibri" w:hAnsi="Carlito;Calibri"/>
                                <w:b/>
                                <w:bCs/>
                                <w:sz w:val="36"/>
                                <w:szCs w:val="36"/>
                              </w:rPr>
                              <w:t>Arts &amp; Healing Retreat 2025</w:t>
                            </w:r>
                          </w:p>
                          <w:p>
                            <w:pPr>
                              <w:pStyle w:val="FrameContents"/>
                              <w:tabs>
                                <w:tab w:val="clear" w:pos="709"/>
                                <w:tab w:val="left" w:pos="1680" w:leader="none"/>
                                <w:tab w:val="center" w:pos="4320" w:leader="none"/>
                                <w:tab w:val="right" w:pos="8640" w:leader="none"/>
                              </w:tabs>
                              <w:bidi w:val="0"/>
                              <w:jc w:val="end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tabs>
                                <w:tab w:val="clear" w:pos="709"/>
                                <w:tab w:val="left" w:pos="1680" w:leader="none"/>
                                <w:tab w:val="center" w:pos="4320" w:leader="none"/>
                                <w:tab w:val="right" w:pos="8640" w:leader="none"/>
                              </w:tabs>
                              <w:bidi w:val="0"/>
                              <w:jc w:val="end"/>
                              <w:rPr/>
                            </w:pPr>
                            <w:r>
                              <w:rPr>
                                <w:rFonts w:eastAsia="Carlito;Calibri" w:cs="Carlito;Calibri" w:ascii="Carlito;Calibri" w:hAnsi="Carlito;Calibri"/>
                                <w:b/>
                                <w:bCs/>
                                <w:sz w:val="36"/>
                                <w:szCs w:val="36"/>
                              </w:rPr>
                              <w:t>Participant Resources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Frame 1" path="m0,0l-2147483645,0l-2147483645,-2147483646l0,-2147483646xe" stroked="f" o:allowincell="f" style="position:absolute;margin-left:243.3pt;margin-top:-8.65pt;width:265.45pt;height:86.2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tabs>
                          <w:tab w:val="clear" w:pos="709"/>
                          <w:tab w:val="left" w:pos="1680" w:leader="none"/>
                          <w:tab w:val="center" w:pos="4320" w:leader="none"/>
                          <w:tab w:val="right" w:pos="8640" w:leader="none"/>
                        </w:tabs>
                        <w:bidi w:val="0"/>
                        <w:jc w:val="end"/>
                        <w:rPr/>
                      </w:pPr>
                      <w:r>
                        <w:rPr>
                          <w:rFonts w:eastAsia="Carlito;Calibri" w:cs="Carlito;Calibri" w:ascii="Carlito;Calibri" w:hAnsi="Carlito;Calibri"/>
                          <w:b/>
                          <w:bCs/>
                          <w:sz w:val="36"/>
                          <w:szCs w:val="36"/>
                        </w:rPr>
                        <w:t>Arts &amp; Healing Retreat 2025</w:t>
                      </w:r>
                    </w:p>
                    <w:p>
                      <w:pPr>
                        <w:pStyle w:val="FrameContents"/>
                        <w:tabs>
                          <w:tab w:val="clear" w:pos="709"/>
                          <w:tab w:val="left" w:pos="1680" w:leader="none"/>
                          <w:tab w:val="center" w:pos="4320" w:leader="none"/>
                          <w:tab w:val="right" w:pos="8640" w:leader="none"/>
                        </w:tabs>
                        <w:bidi w:val="0"/>
                        <w:jc w:val="end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tabs>
                          <w:tab w:val="clear" w:pos="709"/>
                          <w:tab w:val="left" w:pos="1680" w:leader="none"/>
                          <w:tab w:val="center" w:pos="4320" w:leader="none"/>
                          <w:tab w:val="right" w:pos="8640" w:leader="none"/>
                        </w:tabs>
                        <w:bidi w:val="0"/>
                        <w:jc w:val="end"/>
                        <w:rPr/>
                      </w:pPr>
                      <w:r>
                        <w:rPr>
                          <w:rFonts w:eastAsia="Carlito;Calibri" w:cs="Carlito;Calibri" w:ascii="Carlito;Calibri" w:hAnsi="Carlito;Calibri"/>
                          <w:b/>
                          <w:bCs/>
                          <w:sz w:val="36"/>
                          <w:szCs w:val="36"/>
                        </w:rPr>
                        <w:t>Participant Resources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ab/>
        <w:tab/>
        <w:tab/>
        <w:tab/>
        <w:tab/>
        <w:tab/>
        <w:tab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er"/>
        <w:tabs>
          <w:tab w:val="left" w:pos="1680" w:leader="none"/>
          <w:tab w:val="center" w:pos="4320" w:leader="none"/>
          <w:tab w:val="right" w:pos="8640" w:leader="none"/>
        </w:tabs>
        <w:bidi w:val="0"/>
        <w:spacing w:before="114" w:after="114"/>
        <w:jc w:val="start"/>
        <w:rPr>
          <w:rFonts w:ascii="Carlito" w:hAnsi="Carlito" w:cs="Times New Roman"/>
          <w:b/>
          <w:bCs/>
          <w:sz w:val="36"/>
          <w:szCs w:val="36"/>
        </w:rPr>
      </w:pPr>
      <w:r>
        <w:rPr>
          <w:rFonts w:cs="Times New Roman" w:ascii="Carlito" w:hAnsi="Carlito"/>
          <w:b/>
          <w:bCs/>
          <w:sz w:val="36"/>
          <w:szCs w:val="36"/>
        </w:rPr>
      </w:r>
    </w:p>
    <w:p>
      <w:pPr>
        <w:pStyle w:val="Header"/>
        <w:tabs>
          <w:tab w:val="left" w:pos="1680" w:leader="none"/>
          <w:tab w:val="center" w:pos="4320" w:leader="none"/>
          <w:tab w:val="right" w:pos="8640" w:leader="none"/>
        </w:tabs>
        <w:bidi w:val="0"/>
        <w:spacing w:before="114" w:after="114"/>
        <w:jc w:val="start"/>
        <w:rPr>
          <w:rFonts w:ascii="Carlito" w:hAnsi="Carlito" w:cs="Times New Roman"/>
          <w:b/>
          <w:bCs/>
          <w:sz w:val="36"/>
          <w:szCs w:val="36"/>
        </w:rPr>
      </w:pPr>
      <w:r>
        <w:rPr>
          <w:rFonts w:cs="Times New Roman" w:ascii="Carlito" w:hAnsi="Carlito"/>
          <w:b/>
          <w:bCs/>
          <w:sz w:val="28"/>
          <w:szCs w:val="28"/>
        </w:rPr>
        <w:t>Practice Audio &amp; Video Recordings</w:t>
      </w:r>
    </w:p>
    <w:p>
      <w:pPr>
        <w:pStyle w:val="Header"/>
        <w:numPr>
          <w:ilvl w:val="0"/>
          <w:numId w:val="1"/>
        </w:numPr>
        <w:tabs>
          <w:tab w:val="left" w:pos="1680" w:leader="none"/>
          <w:tab w:val="center" w:pos="4320" w:leader="none"/>
          <w:tab w:val="right" w:pos="8640" w:leader="none"/>
        </w:tabs>
        <w:bidi w:val="0"/>
        <w:spacing w:before="114" w:after="114"/>
        <w:jc w:val="start"/>
        <w:rPr>
          <w:rFonts w:ascii="Carlito" w:hAnsi="Carlito" w:cs="Times New Roman"/>
          <w:b w:val="false"/>
          <w:bCs w:val="false"/>
          <w:sz w:val="28"/>
          <w:szCs w:val="28"/>
        </w:rPr>
      </w:pPr>
      <w:r>
        <w:rPr>
          <w:rFonts w:cs="Times New Roman" w:ascii="Carlito" w:hAnsi="Carlito"/>
          <w:b w:val="false"/>
          <w:bCs w:val="false"/>
          <w:sz w:val="26"/>
          <w:szCs w:val="26"/>
        </w:rPr>
        <w:t xml:space="preserve">Find on the Arts &amp; Healing page on the Creative Healing Connections website audio recordings for Heart Song with Beatrice and Guided Awareness with Helene. </w:t>
      </w:r>
      <w:hyperlink r:id="rId3">
        <w:r>
          <w:rPr>
            <w:rStyle w:val="Hyperlink"/>
            <w:rFonts w:cs="Times New Roman" w:ascii="Carlito" w:hAnsi="Carlito"/>
            <w:b w:val="false"/>
            <w:bCs w:val="false"/>
            <w:sz w:val="26"/>
            <w:szCs w:val="26"/>
          </w:rPr>
          <w:t>https://www.creativehealingconnections.org/about-6-1</w:t>
        </w:r>
      </w:hyperlink>
    </w:p>
    <w:p>
      <w:pPr>
        <w:pStyle w:val="Header"/>
        <w:numPr>
          <w:ilvl w:val="0"/>
          <w:numId w:val="1"/>
        </w:numPr>
        <w:tabs>
          <w:tab w:val="left" w:pos="1680" w:leader="none"/>
          <w:tab w:val="center" w:pos="4320" w:leader="none"/>
          <w:tab w:val="right" w:pos="8640" w:leader="none"/>
        </w:tabs>
        <w:bidi w:val="0"/>
        <w:spacing w:before="114" w:after="114"/>
        <w:jc w:val="start"/>
        <w:rPr>
          <w:rFonts w:ascii="Carlito" w:hAnsi="Carlito" w:cs="Times New Roman"/>
          <w:b w:val="false"/>
          <w:bCs w:val="false"/>
          <w:sz w:val="28"/>
          <w:szCs w:val="28"/>
        </w:rPr>
      </w:pPr>
      <w:r>
        <w:rPr>
          <w:rFonts w:cs="Times New Roman" w:ascii="Carlito" w:hAnsi="Carlito"/>
          <w:b w:val="false"/>
          <w:bCs w:val="false"/>
          <w:sz w:val="26"/>
          <w:szCs w:val="26"/>
        </w:rPr>
        <w:t xml:space="preserve">Find on YouTube seven videos of Tai Chi practices with Josy, including two seated practices. </w:t>
      </w:r>
      <w:r>
        <w:rPr>
          <w:rStyle w:val="Hyperlink"/>
          <w:rFonts w:cs="Times New Roman" w:ascii="Carlito" w:hAnsi="Carlito"/>
          <w:b w:val="false"/>
          <w:bCs w:val="false"/>
          <w:caps w:val="false"/>
          <w:smallCaps w:val="false"/>
          <w:color w:val="222222"/>
          <w:spacing w:val="0"/>
          <w:sz w:val="25"/>
          <w:szCs w:val="25"/>
        </w:rPr>
        <w:t> </w:t>
      </w:r>
    </w:p>
    <w:p>
      <w:pPr>
        <w:pStyle w:val="Header"/>
        <w:tabs>
          <w:tab w:val="left" w:pos="1680" w:leader="none"/>
          <w:tab w:val="center" w:pos="4320" w:leader="none"/>
          <w:tab w:val="right" w:pos="8640" w:leader="none"/>
        </w:tabs>
        <w:bidi w:val="0"/>
        <w:spacing w:before="114" w:after="114"/>
        <w:jc w:val="start"/>
        <w:rPr>
          <w:rFonts w:ascii="Carlito" w:hAnsi="Carlito" w:cs="Times New Roman"/>
          <w:b w:val="false"/>
          <w:bCs w:val="false"/>
          <w:sz w:val="25"/>
          <w:szCs w:val="25"/>
        </w:rPr>
      </w:pPr>
      <w:r>
        <w:rPr>
          <w:rFonts w:cs="Times New Roman" w:ascii="Carlito" w:hAnsi="Carlito"/>
          <w:b w:val="false"/>
          <w:bCs w:val="false"/>
          <w:caps w:val="false"/>
          <w:smallCaps w:val="false"/>
          <w:color w:val="222222"/>
          <w:spacing w:val="0"/>
          <w:sz w:val="25"/>
          <w:szCs w:val="25"/>
        </w:rPr>
        <w:t xml:space="preserve">             </w:t>
      </w:r>
      <w:hyperlink r:id="rId4" w:tgtFrame="_blank">
        <w:r>
          <w:rPr>
            <w:rStyle w:val="Hyperlink"/>
            <w:rFonts w:cs="Times New Roman" w:ascii="Carlito" w:hAnsi="Carlito"/>
            <w:b w:val="false"/>
            <w:bCs w:val="false"/>
            <w:i w:val="false"/>
            <w:caps w:val="false"/>
            <w:smallCaps w:val="false"/>
            <w:color w:val="1155CC"/>
            <w:spacing w:val="0"/>
            <w:sz w:val="25"/>
            <w:szCs w:val="25"/>
          </w:rPr>
          <w:t>https://www.youtube.com/results?search_query=senior+planet+easy+to+follow+tai+chi</w:t>
        </w:r>
      </w:hyperlink>
      <w:r>
        <w:rPr>
          <w:rFonts w:cs="Times New Roman" w:ascii="Carlito" w:hAnsi="Carlito"/>
          <w:b w:val="false"/>
          <w:bCs w:val="false"/>
          <w:sz w:val="25"/>
          <w:szCs w:val="25"/>
        </w:rPr>
        <w:t xml:space="preserve"> </w:t>
      </w:r>
    </w:p>
    <w:p>
      <w:pPr>
        <w:pStyle w:val="Header"/>
        <w:tabs>
          <w:tab w:val="left" w:pos="1680" w:leader="none"/>
          <w:tab w:val="center" w:pos="4320" w:leader="none"/>
          <w:tab w:val="right" w:pos="8640" w:leader="none"/>
        </w:tabs>
        <w:bidi w:val="0"/>
        <w:spacing w:before="114" w:after="114"/>
        <w:jc w:val="start"/>
        <w:rPr>
          <w:rFonts w:ascii="Carlito" w:hAnsi="Carlito" w:cs="Times New Roman"/>
          <w:b w:val="false"/>
          <w:bCs w:val="false"/>
          <w:sz w:val="25"/>
          <w:szCs w:val="25"/>
        </w:rPr>
      </w:pPr>
      <w:r>
        <w:rPr>
          <w:rFonts w:cs="Times New Roman" w:ascii="Carlito" w:hAnsi="Carlito"/>
          <w:b w:val="false"/>
          <w:bCs w:val="false"/>
          <w:sz w:val="25"/>
          <w:szCs w:val="25"/>
        </w:rPr>
      </w:r>
    </w:p>
    <w:p>
      <w:pPr>
        <w:pStyle w:val="Header"/>
        <w:tabs>
          <w:tab w:val="left" w:pos="1680" w:leader="none"/>
          <w:tab w:val="center" w:pos="4320" w:leader="none"/>
          <w:tab w:val="right" w:pos="8640" w:leader="none"/>
        </w:tabs>
        <w:bidi w:val="0"/>
        <w:spacing w:before="114" w:after="114"/>
        <w:jc w:val="start"/>
        <w:rPr>
          <w:rFonts w:ascii="Carlito" w:hAnsi="Carlito" w:cs="Times New Roman"/>
          <w:b/>
          <w:bCs/>
          <w:sz w:val="28"/>
          <w:szCs w:val="28"/>
        </w:rPr>
      </w:pPr>
      <w:r>
        <w:rPr>
          <w:rFonts w:cs="Times New Roman" w:ascii="Carlito" w:hAnsi="Carlito"/>
          <w:b/>
          <w:bCs/>
          <w:sz w:val="28"/>
          <w:szCs w:val="28"/>
        </w:rPr>
        <w:t>Practice Workshops &amp; Classes</w:t>
      </w:r>
    </w:p>
    <w:p>
      <w:pPr>
        <w:pStyle w:val="Header"/>
        <w:numPr>
          <w:ilvl w:val="0"/>
          <w:numId w:val="2"/>
        </w:numPr>
        <w:tabs>
          <w:tab w:val="left" w:pos="1680" w:leader="none"/>
          <w:tab w:val="center" w:pos="4320" w:leader="none"/>
          <w:tab w:val="right" w:pos="8640" w:leader="none"/>
        </w:tabs>
        <w:bidi w:val="0"/>
        <w:spacing w:before="114" w:after="114"/>
        <w:jc w:val="start"/>
        <w:rPr>
          <w:rFonts w:ascii="Carlito" w:hAnsi="Carlito" w:cs="Times New Roman"/>
          <w:b w:val="false"/>
          <w:bCs w:val="false"/>
          <w:sz w:val="25"/>
          <w:szCs w:val="25"/>
        </w:rPr>
      </w:pPr>
      <w:r>
        <w:rPr>
          <w:rFonts w:cs="Times New Roman" w:ascii="Carlito" w:hAnsi="Carlito"/>
          <w:b w:val="false"/>
          <w:bCs w:val="false"/>
          <w:sz w:val="25"/>
          <w:szCs w:val="25"/>
        </w:rPr>
        <w:t xml:space="preserve">Tai Chi classes with Josy in Saranac Lake and Tupper Lake. </w:t>
      </w:r>
      <w:hyperlink r:id="rId5">
        <w:r>
          <w:rPr>
            <w:rStyle w:val="Hyperlink"/>
            <w:rFonts w:cs="Times New Roman" w:ascii="Carlito" w:hAnsi="Carlito"/>
            <w:b w:val="false"/>
            <w:bCs w:val="false"/>
            <w:sz w:val="25"/>
            <w:szCs w:val="25"/>
          </w:rPr>
          <w:t>www.taichiwithjosyd.com</w:t>
        </w:r>
      </w:hyperlink>
      <w:r>
        <w:rPr>
          <w:rFonts w:cs="Times New Roman" w:ascii="Carlito" w:hAnsi="Carlito"/>
          <w:b w:val="false"/>
          <w:bCs w:val="false"/>
          <w:sz w:val="25"/>
          <w:szCs w:val="25"/>
        </w:rPr>
        <w:t xml:space="preserve"> or call Josy at 518-323-6867</w:t>
      </w:r>
    </w:p>
    <w:p>
      <w:pPr>
        <w:pStyle w:val="Header"/>
        <w:numPr>
          <w:ilvl w:val="0"/>
          <w:numId w:val="2"/>
        </w:numPr>
        <w:tabs>
          <w:tab w:val="left" w:pos="1680" w:leader="none"/>
          <w:tab w:val="center" w:pos="4320" w:leader="none"/>
          <w:tab w:val="right" w:pos="8640" w:leader="none"/>
        </w:tabs>
        <w:bidi w:val="0"/>
        <w:spacing w:before="114" w:after="114"/>
        <w:jc w:val="start"/>
        <w:rPr>
          <w:rFonts w:ascii="Carlito" w:hAnsi="Carlito" w:cs="Times New Roman"/>
          <w:b w:val="false"/>
          <w:bCs w:val="false"/>
          <w:sz w:val="25"/>
          <w:szCs w:val="25"/>
        </w:rPr>
      </w:pPr>
      <w:r>
        <w:rPr>
          <w:rFonts w:cs="Times New Roman" w:ascii="Carlito" w:hAnsi="Carlito"/>
          <w:b w:val="false"/>
          <w:bCs w:val="false"/>
          <w:sz w:val="25"/>
          <w:szCs w:val="25"/>
        </w:rPr>
        <w:t xml:space="preserve">Guided Nature Therapy walks and programs with Helene, private and monthly public programs, </w:t>
      </w:r>
      <w:hyperlink r:id="rId6">
        <w:r>
          <w:rPr>
            <w:rStyle w:val="Hyperlink"/>
            <w:rFonts w:cs="Times New Roman" w:ascii="Carlito" w:hAnsi="Carlito"/>
            <w:b w:val="false"/>
            <w:bCs w:val="false"/>
            <w:sz w:val="25"/>
            <w:szCs w:val="25"/>
          </w:rPr>
          <w:t>https://adirondackriverwalking.com/</w:t>
        </w:r>
      </w:hyperlink>
      <w:r>
        <w:rPr>
          <w:rFonts w:cs="Times New Roman" w:ascii="Carlito" w:hAnsi="Carlito"/>
          <w:b w:val="false"/>
          <w:bCs w:val="false"/>
          <w:sz w:val="25"/>
          <w:szCs w:val="25"/>
        </w:rPr>
        <w:t># or call Helene at 518 637-2963</w:t>
      </w:r>
    </w:p>
    <w:p>
      <w:pPr>
        <w:pStyle w:val="Header"/>
        <w:numPr>
          <w:ilvl w:val="0"/>
          <w:numId w:val="2"/>
        </w:numPr>
        <w:tabs>
          <w:tab w:val="left" w:pos="1680" w:leader="none"/>
          <w:tab w:val="center" w:pos="4320" w:leader="none"/>
          <w:tab w:val="right" w:pos="8640" w:leader="none"/>
        </w:tabs>
        <w:bidi w:val="0"/>
        <w:spacing w:before="114" w:after="114"/>
        <w:jc w:val="start"/>
        <w:rPr>
          <w:rFonts w:ascii="Carlito" w:hAnsi="Carlito" w:cs="Times New Roman"/>
          <w:b w:val="false"/>
          <w:bCs w:val="false"/>
          <w:sz w:val="25"/>
          <w:szCs w:val="25"/>
        </w:rPr>
      </w:pPr>
      <w:r>
        <w:rPr>
          <w:rFonts w:cs="Times New Roman" w:ascii="Carlito" w:hAnsi="Carlito"/>
          <w:b w:val="false"/>
          <w:bCs w:val="false"/>
          <w:sz w:val="25"/>
          <w:szCs w:val="25"/>
        </w:rPr>
        <w:t>Virtual art workshops for social sector professionals with Beatrice, sign up at j</w:t>
      </w:r>
      <w:r>
        <w:rPr>
          <w:rFonts w:cs="Times New Roman" w:ascii="Carlito" w:hAnsi="Carlito"/>
          <w:b w:val="false"/>
          <w:bCs w:val="false"/>
          <w:sz w:val="25"/>
          <w:szCs w:val="25"/>
          <w:shd w:fill="auto" w:val="clear"/>
        </w:rPr>
        <w:t>oincreativeresilience@gmail.com</w:t>
      </w:r>
    </w:p>
    <w:p>
      <w:pPr>
        <w:pStyle w:val="Header"/>
        <w:tabs>
          <w:tab w:val="left" w:pos="1680" w:leader="none"/>
          <w:tab w:val="center" w:pos="4320" w:leader="none"/>
          <w:tab w:val="right" w:pos="8640" w:leader="none"/>
        </w:tabs>
        <w:bidi w:val="0"/>
        <w:spacing w:before="114" w:after="114"/>
        <w:jc w:val="start"/>
        <w:rPr>
          <w:rFonts w:ascii="Carlito" w:hAnsi="Carlito" w:cs="Times New Roman"/>
          <w:b w:val="false"/>
          <w:bCs w:val="false"/>
          <w:sz w:val="25"/>
          <w:szCs w:val="25"/>
          <w:shd w:fill="FFFF00" w:val="clear"/>
        </w:rPr>
      </w:pPr>
      <w:r>
        <w:rPr>
          <w:rFonts w:cs="Times New Roman" w:ascii="Carlito" w:hAnsi="Carlito"/>
          <w:b w:val="false"/>
          <w:bCs w:val="false"/>
          <w:sz w:val="25"/>
          <w:szCs w:val="25"/>
          <w:shd w:fill="FFFF00" w:val="clear"/>
        </w:rPr>
      </w:r>
    </w:p>
    <w:p>
      <w:pPr>
        <w:pStyle w:val="Header"/>
        <w:tabs>
          <w:tab w:val="left" w:pos="1680" w:leader="none"/>
          <w:tab w:val="center" w:pos="4320" w:leader="none"/>
          <w:tab w:val="right" w:pos="8640" w:leader="none"/>
        </w:tabs>
        <w:bidi w:val="0"/>
        <w:spacing w:before="114" w:after="114"/>
        <w:jc w:val="start"/>
        <w:rPr>
          <w:rFonts w:ascii="Carlito" w:hAnsi="Carlito" w:cs="Times New Roman"/>
          <w:b/>
          <w:bCs/>
          <w:sz w:val="28"/>
          <w:szCs w:val="28"/>
          <w:shd w:fill="auto" w:val="clear"/>
        </w:rPr>
      </w:pPr>
      <w:r>
        <w:rPr>
          <w:rFonts w:cs="Times New Roman" w:ascii="Carlito" w:hAnsi="Carlito"/>
          <w:b/>
          <w:bCs/>
          <w:sz w:val="28"/>
          <w:szCs w:val="28"/>
          <w:shd w:fill="auto" w:val="clear"/>
        </w:rPr>
        <w:t xml:space="preserve">Gratitude &amp; Thanksgiving Address Practice </w:t>
      </w:r>
    </w:p>
    <w:p>
      <w:pPr>
        <w:pStyle w:val="Header"/>
        <w:numPr>
          <w:ilvl w:val="0"/>
          <w:numId w:val="3"/>
        </w:numPr>
        <w:tabs>
          <w:tab w:val="left" w:pos="1680" w:leader="none"/>
          <w:tab w:val="center" w:pos="4320" w:leader="none"/>
          <w:tab w:val="right" w:pos="8640" w:leader="none"/>
        </w:tabs>
        <w:bidi w:val="0"/>
        <w:spacing w:before="114" w:after="114"/>
        <w:jc w:val="start"/>
        <w:rPr>
          <w:rFonts w:ascii="Carlito" w:hAnsi="Carlito" w:cs="Times New Roman"/>
          <w:b w:val="false"/>
          <w:bCs w:val="false"/>
          <w:sz w:val="25"/>
          <w:szCs w:val="25"/>
          <w:shd w:fill="auto" w:val="clear"/>
        </w:rPr>
      </w:pPr>
      <w:r>
        <w:rPr>
          <w:rFonts w:cs="Times New Roman" w:ascii="Carlito" w:hAnsi="Carlito"/>
          <w:b w:val="false"/>
          <w:bCs w:val="false"/>
          <w:sz w:val="25"/>
          <w:szCs w:val="25"/>
          <w:shd w:fill="auto" w:val="clear"/>
        </w:rPr>
        <w:t>Robin Wall Kimmerer, book</w:t>
      </w:r>
      <w:r>
        <w:rPr>
          <w:rFonts w:cs="Times New Roman" w:ascii="Carlito" w:hAnsi="Carlito"/>
          <w:b w:val="false"/>
          <w:bCs w:val="false"/>
          <w:i/>
          <w:iCs/>
          <w:sz w:val="25"/>
          <w:szCs w:val="25"/>
          <w:shd w:fill="auto" w:val="clear"/>
        </w:rPr>
        <w:t xml:space="preserve"> Braiding Sweetgrass</w:t>
      </w:r>
      <w:r>
        <w:rPr>
          <w:rFonts w:cs="Times New Roman" w:ascii="Carlito" w:hAnsi="Carlito"/>
          <w:b w:val="false"/>
          <w:bCs w:val="false"/>
          <w:sz w:val="25"/>
          <w:szCs w:val="25"/>
          <w:shd w:fill="auto" w:val="clear"/>
        </w:rPr>
        <w:t xml:space="preserve"> and </w:t>
      </w:r>
      <w:hyperlink r:id="rId7">
        <w:r>
          <w:rPr>
            <w:rStyle w:val="Hyperlink"/>
            <w:rFonts w:cs="Times New Roman" w:ascii="Carlito" w:hAnsi="Carlito"/>
            <w:b w:val="false"/>
            <w:bCs w:val="false"/>
            <w:sz w:val="25"/>
            <w:szCs w:val="25"/>
            <w:shd w:fill="auto" w:val="clear"/>
          </w:rPr>
          <w:t>You Tube videos talks</w:t>
        </w:r>
      </w:hyperlink>
    </w:p>
    <w:p>
      <w:pPr>
        <w:pStyle w:val="Header"/>
        <w:numPr>
          <w:ilvl w:val="0"/>
          <w:numId w:val="3"/>
        </w:numPr>
        <w:tabs>
          <w:tab w:val="left" w:pos="1680" w:leader="none"/>
          <w:tab w:val="center" w:pos="4320" w:leader="none"/>
          <w:tab w:val="right" w:pos="8640" w:leader="none"/>
        </w:tabs>
        <w:bidi w:val="0"/>
        <w:spacing w:before="114" w:after="114"/>
        <w:jc w:val="start"/>
        <w:rPr>
          <w:rFonts w:ascii="Carlito" w:hAnsi="Carlito" w:cs="Times New Roman"/>
          <w:b w:val="false"/>
          <w:bCs w:val="false"/>
          <w:sz w:val="25"/>
          <w:szCs w:val="25"/>
          <w:shd w:fill="auto" w:val="clear"/>
        </w:rPr>
      </w:pPr>
      <w:hyperlink r:id="rId8">
        <w:r>
          <w:rPr>
            <w:rStyle w:val="Hyperlink"/>
            <w:rFonts w:cs="Times New Roman" w:ascii="Carlito" w:hAnsi="Carlito"/>
            <w:b w:val="false"/>
            <w:bCs w:val="false"/>
            <w:sz w:val="25"/>
            <w:szCs w:val="25"/>
            <w:shd w:fill="auto" w:val="clear"/>
          </w:rPr>
          <w:t>Abraham Hicks</w:t>
        </w:r>
      </w:hyperlink>
      <w:r>
        <w:rPr>
          <w:rFonts w:cs="Times New Roman" w:ascii="Carlito" w:hAnsi="Carlito"/>
          <w:b w:val="false"/>
          <w:bCs w:val="false"/>
          <w:sz w:val="25"/>
          <w:szCs w:val="25"/>
          <w:shd w:fill="auto" w:val="clear"/>
        </w:rPr>
        <w:t>, broadcasts, subscriptions including free daily quote on Home page, in-person workshops</w:t>
      </w:r>
    </w:p>
    <w:p>
      <w:pPr>
        <w:pStyle w:val="Header"/>
        <w:numPr>
          <w:ilvl w:val="0"/>
          <w:numId w:val="3"/>
        </w:numPr>
        <w:tabs>
          <w:tab w:val="left" w:pos="1680" w:leader="none"/>
          <w:tab w:val="center" w:pos="4320" w:leader="none"/>
          <w:tab w:val="right" w:pos="8640" w:leader="none"/>
        </w:tabs>
        <w:bidi w:val="0"/>
        <w:spacing w:before="114" w:after="114"/>
        <w:jc w:val="start"/>
        <w:rPr>
          <w:rFonts w:ascii="Carlito" w:hAnsi="Carlito" w:cs="Times New Roman"/>
          <w:b w:val="false"/>
          <w:bCs w:val="false"/>
          <w:sz w:val="25"/>
          <w:szCs w:val="25"/>
          <w:shd w:fill="auto" w:val="clear"/>
        </w:rPr>
      </w:pPr>
      <w:hyperlink r:id="rId9">
        <w:r>
          <w:rPr>
            <w:rStyle w:val="Hyperlink"/>
            <w:rFonts w:cs="Times New Roman" w:ascii="Carlito" w:hAnsi="Carlito"/>
            <w:b w:val="false"/>
            <w:bCs w:val="false"/>
            <w:sz w:val="25"/>
            <w:szCs w:val="25"/>
            <w:shd w:fill="auto" w:val="clear"/>
          </w:rPr>
          <w:t>Elizabeth Gilbert</w:t>
        </w:r>
      </w:hyperlink>
      <w:r>
        <w:rPr>
          <w:rFonts w:cs="Times New Roman" w:ascii="Carlito" w:hAnsi="Carlito"/>
          <w:b w:val="false"/>
          <w:bCs w:val="false"/>
          <w:sz w:val="25"/>
          <w:szCs w:val="25"/>
          <w:shd w:fill="auto" w:val="clear"/>
        </w:rPr>
        <w:t xml:space="preserve">, books, events and weekly email </w:t>
      </w:r>
      <w:hyperlink r:id="rId10">
        <w:r>
          <w:rPr>
            <w:rStyle w:val="Hyperlink"/>
            <w:rFonts w:cs="Times New Roman" w:ascii="Carlito" w:hAnsi="Carlito"/>
            <w:b w:val="false"/>
            <w:bCs w:val="false"/>
            <w:sz w:val="25"/>
            <w:szCs w:val="25"/>
            <w:shd w:fill="auto" w:val="clear"/>
          </w:rPr>
          <w:t>Letters from Love</w:t>
        </w:r>
      </w:hyperlink>
      <w:r>
        <w:rPr>
          <w:rFonts w:cs="Times New Roman" w:ascii="Carlito" w:hAnsi="Carlito"/>
          <w:b w:val="false"/>
          <w:bCs w:val="false"/>
          <w:sz w:val="25"/>
          <w:szCs w:val="25"/>
          <w:shd w:fill="auto" w:val="clear"/>
        </w:rPr>
        <w:t xml:space="preserve"> newsletter</w:t>
      </w:r>
    </w:p>
    <w:p>
      <w:pPr>
        <w:pStyle w:val="Header"/>
        <w:numPr>
          <w:ilvl w:val="0"/>
          <w:numId w:val="3"/>
        </w:numPr>
        <w:tabs>
          <w:tab w:val="left" w:pos="1680" w:leader="none"/>
          <w:tab w:val="center" w:pos="4320" w:leader="none"/>
          <w:tab w:val="right" w:pos="8640" w:leader="none"/>
        </w:tabs>
        <w:bidi w:val="0"/>
        <w:spacing w:before="114" w:after="114"/>
        <w:jc w:val="start"/>
        <w:rPr>
          <w:rFonts w:ascii="Carlito" w:hAnsi="Carlito" w:cs="Times New Roman"/>
          <w:b w:val="false"/>
          <w:bCs w:val="false"/>
          <w:sz w:val="25"/>
          <w:szCs w:val="25"/>
          <w:shd w:fill="auto" w:val="clear"/>
        </w:rPr>
      </w:pPr>
      <w:r>
        <w:rPr>
          <w:rFonts w:cs="Times New Roman" w:ascii="Carlito" w:hAnsi="Carlito"/>
          <w:b w:val="false"/>
          <w:bCs w:val="false"/>
          <w:sz w:val="25"/>
          <w:szCs w:val="25"/>
          <w:shd w:fill="auto" w:val="clear"/>
        </w:rPr>
        <w:t xml:space="preserve">Katsitsionni Fox at Ted X Tupper Lake on the </w:t>
      </w:r>
      <w:hyperlink r:id="rId11">
        <w:r>
          <w:rPr>
            <w:rStyle w:val="Hyperlink"/>
            <w:rFonts w:cs="Times New Roman" w:ascii="Carlito" w:hAnsi="Carlito"/>
            <w:b w:val="false"/>
            <w:bCs w:val="false"/>
            <w:sz w:val="25"/>
            <w:szCs w:val="25"/>
            <w:shd w:fill="auto" w:val="clear"/>
          </w:rPr>
          <w:t>Haudenosaunee Thanksgiving Address</w:t>
        </w:r>
      </w:hyperlink>
    </w:p>
    <w:p>
      <w:pPr>
        <w:pStyle w:val="Header"/>
        <w:tabs>
          <w:tab w:val="left" w:pos="1680" w:leader="none"/>
          <w:tab w:val="center" w:pos="4320" w:leader="none"/>
          <w:tab w:val="right" w:pos="8640" w:leader="none"/>
        </w:tabs>
        <w:bidi w:val="0"/>
        <w:spacing w:before="114" w:after="114"/>
        <w:jc w:val="start"/>
        <w:rPr>
          <w:rFonts w:ascii="Carlito" w:hAnsi="Carlito" w:cs="Times New Roman"/>
          <w:b w:val="false"/>
          <w:bCs w:val="false"/>
          <w:sz w:val="25"/>
          <w:szCs w:val="25"/>
          <w:shd w:fill="auto" w:val="clear"/>
        </w:rPr>
      </w:pPr>
      <w:r>
        <w:rPr>
          <w:rFonts w:cs="Times New Roman" w:ascii="Carlito" w:hAnsi="Carlito"/>
          <w:b w:val="false"/>
          <w:bCs w:val="false"/>
          <w:sz w:val="25"/>
          <w:szCs w:val="25"/>
          <w:shd w:fill="auto" w:val="clear"/>
        </w:rPr>
      </w:r>
    </w:p>
    <w:p>
      <w:pPr>
        <w:pStyle w:val="Header"/>
        <w:tabs>
          <w:tab w:val="left" w:pos="1680" w:leader="none"/>
          <w:tab w:val="center" w:pos="4320" w:leader="none"/>
          <w:tab w:val="right" w:pos="8640" w:leader="none"/>
        </w:tabs>
        <w:bidi w:val="0"/>
        <w:spacing w:before="114" w:after="114"/>
        <w:jc w:val="start"/>
        <w:rPr>
          <w:rFonts w:ascii="Carlito" w:hAnsi="Carlito" w:cs="Times New Roman"/>
          <w:b w:val="false"/>
          <w:bCs w:val="false"/>
          <w:sz w:val="28"/>
          <w:szCs w:val="28"/>
          <w:shd w:fill="auto" w:val="clear"/>
        </w:rPr>
      </w:pPr>
      <w:r>
        <w:rPr>
          <w:rFonts w:cs="Times New Roman" w:ascii="Carlito" w:hAnsi="Carlito"/>
          <w:b w:val="false"/>
          <w:bCs w:val="false"/>
          <w:sz w:val="28"/>
          <w:szCs w:val="28"/>
          <w:shd w:fill="auto" w:val="clear"/>
        </w:rPr>
      </w:r>
      <w:r>
        <w:br w:type="page"/>
      </w:r>
    </w:p>
    <w:p>
      <w:pPr>
        <w:pStyle w:val="Header"/>
        <w:tabs>
          <w:tab w:val="left" w:pos="1680" w:leader="none"/>
          <w:tab w:val="center" w:pos="4320" w:leader="none"/>
          <w:tab w:val="right" w:pos="8640" w:leader="none"/>
        </w:tabs>
        <w:bidi w:val="0"/>
        <w:spacing w:before="0" w:after="114"/>
        <w:jc w:val="start"/>
        <w:rPr>
          <w:rFonts w:ascii="Carlito" w:hAnsi="Carlito" w:cs="Times New Roman"/>
          <w:b/>
          <w:bCs/>
          <w:sz w:val="28"/>
          <w:szCs w:val="28"/>
          <w:shd w:fill="auto" w:val="clear"/>
        </w:rPr>
      </w:pPr>
      <w:r>
        <w:rPr>
          <w:rFonts w:cs="Times New Roman" w:ascii="Carlito" w:hAnsi="Carlito"/>
          <w:b/>
          <w:bCs/>
          <w:sz w:val="28"/>
          <w:szCs w:val="28"/>
          <w:shd w:fill="auto" w:val="clear"/>
        </w:rPr>
        <w:t>Nature Therapy Practice</w:t>
      </w:r>
    </w:p>
    <w:p>
      <w:pPr>
        <w:pStyle w:val="Header"/>
        <w:numPr>
          <w:ilvl w:val="0"/>
          <w:numId w:val="4"/>
        </w:numPr>
        <w:tabs>
          <w:tab w:val="left" w:pos="1680" w:leader="none"/>
          <w:tab w:val="center" w:pos="4320" w:leader="none"/>
          <w:tab w:val="right" w:pos="8640" w:leader="none"/>
        </w:tabs>
        <w:bidi w:val="0"/>
        <w:spacing w:before="114" w:after="114"/>
        <w:jc w:val="start"/>
        <w:rPr>
          <w:rFonts w:ascii="Carlito" w:hAnsi="Carlito" w:cs="Times New Roman"/>
          <w:b w:val="false"/>
          <w:bCs w:val="false"/>
          <w:sz w:val="25"/>
          <w:szCs w:val="25"/>
          <w:shd w:fill="auto" w:val="clear"/>
        </w:rPr>
      </w:pPr>
      <w:r>
        <w:rPr>
          <w:rFonts w:cs="Times New Roman" w:ascii="Carlito" w:hAnsi="Carlito"/>
          <w:b w:val="false"/>
          <w:bCs w:val="false"/>
          <w:i/>
          <w:iCs/>
          <w:sz w:val="25"/>
          <w:szCs w:val="25"/>
          <w:shd w:fill="auto" w:val="clear"/>
        </w:rPr>
        <w:t>Forest Bathing: How Trees Can Help You Find Health &amp; Happiness</w:t>
      </w:r>
      <w:r>
        <w:rPr>
          <w:rFonts w:cs="Times New Roman" w:ascii="Carlito" w:hAnsi="Carlito"/>
          <w:b w:val="false"/>
          <w:bCs w:val="false"/>
          <w:sz w:val="25"/>
          <w:szCs w:val="25"/>
          <w:shd w:fill="auto" w:val="clear"/>
        </w:rPr>
        <w:t>, Dr. Qing Li</w:t>
      </w:r>
    </w:p>
    <w:p>
      <w:pPr>
        <w:pStyle w:val="Header"/>
        <w:numPr>
          <w:ilvl w:val="0"/>
          <w:numId w:val="4"/>
        </w:numPr>
        <w:tabs>
          <w:tab w:val="left" w:pos="1680" w:leader="none"/>
          <w:tab w:val="center" w:pos="4320" w:leader="none"/>
          <w:tab w:val="right" w:pos="8640" w:leader="none"/>
        </w:tabs>
        <w:bidi w:val="0"/>
        <w:spacing w:before="114" w:after="114"/>
        <w:jc w:val="start"/>
        <w:rPr>
          <w:rFonts w:ascii="Carlito" w:hAnsi="Carlito" w:cs="Times New Roman"/>
          <w:b w:val="false"/>
          <w:bCs w:val="false"/>
          <w:sz w:val="25"/>
          <w:szCs w:val="25"/>
          <w:shd w:fill="auto" w:val="clear"/>
        </w:rPr>
      </w:pPr>
      <w:r>
        <w:rPr>
          <w:rFonts w:cs="Times New Roman" w:ascii="Carlito" w:hAnsi="Carlito"/>
          <w:b w:val="false"/>
          <w:bCs w:val="false"/>
          <w:i/>
          <w:iCs/>
          <w:sz w:val="25"/>
          <w:szCs w:val="25"/>
          <w:shd w:fill="auto" w:val="clear"/>
        </w:rPr>
        <w:t>Your Guide to Forest Bathing</w:t>
      </w:r>
      <w:r>
        <w:rPr>
          <w:rFonts w:cs="Times New Roman" w:ascii="Carlito" w:hAnsi="Carlito"/>
          <w:b w:val="false"/>
          <w:bCs w:val="false"/>
          <w:sz w:val="25"/>
          <w:szCs w:val="25"/>
          <w:shd w:fill="auto" w:val="clear"/>
        </w:rPr>
        <w:t>, M. Amos Clifford</w:t>
      </w:r>
    </w:p>
    <w:p>
      <w:pPr>
        <w:pStyle w:val="Header"/>
        <w:numPr>
          <w:ilvl w:val="0"/>
          <w:numId w:val="4"/>
        </w:numPr>
        <w:tabs>
          <w:tab w:val="left" w:pos="1680" w:leader="none"/>
          <w:tab w:val="center" w:pos="4320" w:leader="none"/>
          <w:tab w:val="right" w:pos="8640" w:leader="none"/>
        </w:tabs>
        <w:bidi w:val="0"/>
        <w:spacing w:before="114" w:after="114"/>
        <w:jc w:val="start"/>
        <w:rPr>
          <w:rFonts w:ascii="Carlito" w:hAnsi="Carlito" w:cs="Times New Roman"/>
          <w:b w:val="false"/>
          <w:bCs w:val="false"/>
          <w:sz w:val="25"/>
          <w:szCs w:val="25"/>
          <w:shd w:fill="auto" w:val="clear"/>
        </w:rPr>
      </w:pPr>
      <w:hyperlink r:id="rId12">
        <w:r>
          <w:rPr>
            <w:rStyle w:val="Hyperlink"/>
            <w:rFonts w:cs="Times New Roman" w:ascii="Carlito" w:hAnsi="Carlito"/>
            <w:b w:val="false"/>
            <w:bCs w:val="false"/>
            <w:sz w:val="25"/>
            <w:szCs w:val="25"/>
            <w:shd w:fill="auto" w:val="clear"/>
          </w:rPr>
          <w:t>Association of Nature &amp; Forest Therapy</w:t>
        </w:r>
      </w:hyperlink>
      <w:r>
        <w:rPr>
          <w:rFonts w:cs="Times New Roman" w:ascii="Carlito" w:hAnsi="Carlito"/>
          <w:b w:val="false"/>
          <w:bCs w:val="false"/>
          <w:sz w:val="25"/>
          <w:szCs w:val="25"/>
          <w:shd w:fill="auto" w:val="clear"/>
        </w:rPr>
        <w:t xml:space="preserve"> website has many resources\</w:t>
      </w:r>
    </w:p>
    <w:p>
      <w:pPr>
        <w:pStyle w:val="Header"/>
        <w:tabs>
          <w:tab w:val="left" w:pos="1680" w:leader="none"/>
          <w:tab w:val="center" w:pos="4320" w:leader="none"/>
          <w:tab w:val="right" w:pos="8640" w:leader="none"/>
        </w:tabs>
        <w:bidi w:val="0"/>
        <w:spacing w:before="114" w:after="114"/>
        <w:jc w:val="start"/>
        <w:rPr>
          <w:rFonts w:ascii="Carlito" w:hAnsi="Carlito" w:cs="Times New Roman"/>
          <w:b w:val="false"/>
          <w:bCs w:val="false"/>
          <w:sz w:val="25"/>
          <w:szCs w:val="25"/>
          <w:shd w:fill="auto" w:val="clear"/>
        </w:rPr>
      </w:pPr>
      <w:r>
        <w:rPr>
          <w:rFonts w:cs="Times New Roman" w:ascii="Carlito" w:hAnsi="Carlito"/>
          <w:b w:val="false"/>
          <w:bCs w:val="false"/>
          <w:sz w:val="25"/>
          <w:szCs w:val="25"/>
          <w:shd w:fill="auto" w:val="clear"/>
        </w:rPr>
      </w:r>
    </w:p>
    <w:p>
      <w:pPr>
        <w:pStyle w:val="Header"/>
        <w:tabs>
          <w:tab w:val="left" w:pos="1680" w:leader="none"/>
          <w:tab w:val="center" w:pos="4320" w:leader="none"/>
          <w:tab w:val="right" w:pos="8640" w:leader="none"/>
        </w:tabs>
        <w:bidi w:val="0"/>
        <w:spacing w:before="114" w:after="114"/>
        <w:jc w:val="start"/>
        <w:rPr>
          <w:rFonts w:ascii="Carlito" w:hAnsi="Carlito" w:cs="Times New Roman"/>
          <w:b/>
          <w:bCs/>
          <w:sz w:val="28"/>
          <w:szCs w:val="28"/>
          <w:shd w:fill="auto" w:val="clear"/>
        </w:rPr>
      </w:pPr>
      <w:r>
        <w:rPr>
          <w:rFonts w:cs="Times New Roman" w:ascii="Carlito" w:hAnsi="Carlito"/>
          <w:b/>
          <w:bCs/>
          <w:sz w:val="28"/>
          <w:szCs w:val="28"/>
          <w:shd w:fill="auto" w:val="clear"/>
        </w:rPr>
        <w:t>Art Resources</w:t>
      </w:r>
    </w:p>
    <w:p>
      <w:pPr>
        <w:pStyle w:val="Header"/>
        <w:numPr>
          <w:ilvl w:val="0"/>
          <w:numId w:val="5"/>
        </w:numPr>
        <w:tabs>
          <w:tab w:val="left" w:pos="1680" w:leader="none"/>
          <w:tab w:val="center" w:pos="4320" w:leader="none"/>
          <w:tab w:val="right" w:pos="8640" w:leader="none"/>
        </w:tabs>
        <w:bidi w:val="0"/>
        <w:spacing w:before="114" w:after="114"/>
        <w:jc w:val="start"/>
        <w:rPr>
          <w:rFonts w:ascii="Carlito" w:hAnsi="Carlito" w:cs="Times New Roman"/>
          <w:b w:val="false"/>
          <w:bCs w:val="false"/>
          <w:sz w:val="25"/>
          <w:szCs w:val="25"/>
          <w:shd w:fill="auto" w:val="clear"/>
        </w:rPr>
      </w:pPr>
      <w:r>
        <w:rPr>
          <w:rFonts w:cs="Times New Roman" w:ascii="Carlito" w:hAnsi="Carlito"/>
          <w:b w:val="false"/>
          <w:bCs w:val="false"/>
          <w:i/>
          <w:iCs/>
          <w:sz w:val="25"/>
          <w:szCs w:val="25"/>
          <w:shd w:fill="auto" w:val="clear"/>
        </w:rPr>
        <w:t>The Artist’s Way</w:t>
      </w:r>
      <w:r>
        <w:rPr>
          <w:rFonts w:cs="Times New Roman" w:ascii="Carlito" w:hAnsi="Carlito"/>
          <w:b w:val="false"/>
          <w:bCs w:val="false"/>
          <w:sz w:val="25"/>
          <w:szCs w:val="25"/>
          <w:shd w:fill="auto" w:val="clear"/>
        </w:rPr>
        <w:t xml:space="preserve"> and </w:t>
      </w:r>
      <w:r>
        <w:rPr>
          <w:rFonts w:cs="Times New Roman" w:ascii="Carlito" w:hAnsi="Carlito"/>
          <w:b w:val="false"/>
          <w:bCs w:val="false"/>
          <w:i/>
          <w:iCs/>
          <w:sz w:val="25"/>
          <w:szCs w:val="25"/>
          <w:shd w:fill="auto" w:val="clear"/>
        </w:rPr>
        <w:t>The Artist’s Way Workbook</w:t>
      </w:r>
      <w:r>
        <w:rPr>
          <w:rFonts w:cs="Times New Roman" w:ascii="Carlito" w:hAnsi="Carlito"/>
          <w:b w:val="false"/>
          <w:bCs w:val="false"/>
          <w:sz w:val="25"/>
          <w:szCs w:val="25"/>
          <w:shd w:fill="auto" w:val="clear"/>
        </w:rPr>
        <w:t>, Julia Cameron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rlito">
    <w:altName w:val="Calibri"/>
    <w:charset w:val="00" w:characterSet="windows-1252"/>
    <w:family w:val="roman"/>
    <w:pitch w:val="variable"/>
  </w:font>
  <w:font w:name="Carlito">
    <w:altName w:val="Calibri"/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creativehealingconnections.org/about-6-1" TargetMode="External"/><Relationship Id="rId4" Type="http://schemas.openxmlformats.org/officeDocument/2006/relationships/hyperlink" Target="https://www.youtube.com/results?search_query=senior+planet+easy+to+follow+tai+chi" TargetMode="External"/><Relationship Id="rId5" Type="http://schemas.openxmlformats.org/officeDocument/2006/relationships/hyperlink" Target="http://www.taichiwithjosyd.com/" TargetMode="External"/><Relationship Id="rId6" Type="http://schemas.openxmlformats.org/officeDocument/2006/relationships/hyperlink" Target="https://adirondackriverwalking.com/" TargetMode="External"/><Relationship Id="rId7" Type="http://schemas.openxmlformats.org/officeDocument/2006/relationships/hyperlink" Target="https://www.youtube.com/playlist?list=PLA4hP5V3Izc9BeiATLDU_3kS-Gzv0iVoi" TargetMode="External"/><Relationship Id="rId8" Type="http://schemas.openxmlformats.org/officeDocument/2006/relationships/hyperlink" Target="https://www.abraham-hicks.com/" TargetMode="External"/><Relationship Id="rId9" Type="http://schemas.openxmlformats.org/officeDocument/2006/relationships/hyperlink" Target="https://www.elizabethgilbert.com/" TargetMode="External"/><Relationship Id="rId10" Type="http://schemas.openxmlformats.org/officeDocument/2006/relationships/hyperlink" Target="https://elizabethgilbert.substack.com/" TargetMode="External"/><Relationship Id="rId11" Type="http://schemas.openxmlformats.org/officeDocument/2006/relationships/hyperlink" Target="https://www.youtube.com/watch?v=CQ5awL2Qzoo" TargetMode="External"/><Relationship Id="rId12" Type="http://schemas.openxmlformats.org/officeDocument/2006/relationships/hyperlink" Target="https://anft.earth/" TargetMode="Externa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LibreOffice/25.8.1.1$Windows_X86_64 LibreOffice_project/54047653041915e595ad4e45cccea684809c77b5</Application>
  <AppVersion>15.0000</AppVersion>
  <Pages>2</Pages>
  <Words>220</Words>
  <Characters>1352</Characters>
  <CharactersWithSpaces>1563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2025-10-09T08:05:39Z</dcterms:created>
  <dc:creator/>
  <dc:description/>
  <dc:language>en-US</dc:language>
  <cp:lastModifiedBy/>
  <dcterms:modified xsi:type="dcterms:W3CDTF">2025-10-09T12:13:49Z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